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353E" w:rsidRPr="001B1942" w:rsidRDefault="00D9353E" w:rsidP="008857FA">
      <w:pPr>
        <w:shd w:val="clear" w:color="auto" w:fill="FFFFFF"/>
        <w:spacing w:before="300" w:after="300" w:line="240" w:lineRule="auto"/>
        <w:ind w:firstLine="709"/>
        <w:outlineLvl w:val="0"/>
        <w:rPr>
          <w:rFonts w:ascii="Times New Roman" w:eastAsia="Times New Roman" w:hAnsi="Times New Roman" w:cs="Times New Roman"/>
          <w:color w:val="333A4D"/>
          <w:kern w:val="36"/>
          <w:sz w:val="28"/>
          <w:szCs w:val="28"/>
          <w:lang w:eastAsia="ru-RU"/>
        </w:rPr>
      </w:pPr>
      <w:r w:rsidRPr="001B1942">
        <w:rPr>
          <w:rFonts w:ascii="Times New Roman" w:eastAsia="Times New Roman" w:hAnsi="Times New Roman" w:cs="Times New Roman"/>
          <w:color w:val="333A4D"/>
          <w:kern w:val="36"/>
          <w:sz w:val="28"/>
          <w:szCs w:val="28"/>
          <w:lang w:eastAsia="ru-RU"/>
        </w:rPr>
        <w:t xml:space="preserve">Распознавание объектов с помощью YOLO v3 на </w:t>
      </w:r>
      <w:proofErr w:type="spellStart"/>
      <w:r w:rsidRPr="001B1942">
        <w:rPr>
          <w:rFonts w:ascii="Times New Roman" w:eastAsia="Times New Roman" w:hAnsi="Times New Roman" w:cs="Times New Roman"/>
          <w:color w:val="333A4D"/>
          <w:kern w:val="36"/>
          <w:sz w:val="28"/>
          <w:szCs w:val="28"/>
          <w:lang w:eastAsia="ru-RU"/>
        </w:rPr>
        <w:t>Tensorflow</w:t>
      </w:r>
      <w:proofErr w:type="spellEnd"/>
      <w:r w:rsidRPr="001B1942">
        <w:rPr>
          <w:rFonts w:ascii="Times New Roman" w:eastAsia="Times New Roman" w:hAnsi="Times New Roman" w:cs="Times New Roman"/>
          <w:color w:val="333A4D"/>
          <w:kern w:val="36"/>
          <w:sz w:val="28"/>
          <w:szCs w:val="28"/>
          <w:lang w:eastAsia="ru-RU"/>
        </w:rPr>
        <w:t xml:space="preserve"> 2.0</w:t>
      </w:r>
    </w:p>
    <w:p w:rsidR="00506571" w:rsidRPr="001B1942" w:rsidRDefault="00D9353E" w:rsidP="008857FA">
      <w:pPr>
        <w:ind w:firstLine="709"/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До </w:t>
      </w:r>
      <w:proofErr w:type="spellStart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Yolo</w:t>
      </w:r>
      <w:proofErr w:type="spellEnd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большинство подходов к распознаванию объектов заключалось в попытках адаптировать классификаторы к распознаванию. В YOLO, распознавание объектов было реализовано как задача регрессии к раздельным ограничивающим рамкам, с которыми связаны вероятности принадлежности к разным классам. Ниже мы познакомимся с моделью распознавания объектов YOLO и методом ее реализации в </w:t>
      </w:r>
      <w:proofErr w:type="spellStart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Tensorflow</w:t>
      </w:r>
      <w:proofErr w:type="spellEnd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2.0.</w:t>
      </w:r>
    </w:p>
    <w:p w:rsidR="00D9353E" w:rsidRPr="001B1942" w:rsidRDefault="00D9353E" w:rsidP="008857FA">
      <w:pPr>
        <w:pStyle w:val="2"/>
        <w:shd w:val="clear" w:color="auto" w:fill="FFFFFF"/>
        <w:spacing w:before="300" w:after="300"/>
        <w:ind w:firstLine="709"/>
        <w:rPr>
          <w:rFonts w:ascii="Times New Roman" w:hAnsi="Times New Roman" w:cs="Times New Roman"/>
          <w:color w:val="333A4D"/>
          <w:sz w:val="28"/>
          <w:szCs w:val="28"/>
        </w:rPr>
      </w:pPr>
      <w:r w:rsidRPr="001B1942">
        <w:rPr>
          <w:rFonts w:ascii="Times New Roman" w:hAnsi="Times New Roman" w:cs="Times New Roman"/>
          <w:b/>
          <w:bCs/>
          <w:color w:val="333A4D"/>
          <w:sz w:val="28"/>
          <w:szCs w:val="28"/>
        </w:rPr>
        <w:t>Что такое YOLO?</w:t>
      </w:r>
    </w:p>
    <w:p w:rsidR="00D9353E" w:rsidRPr="001B1942" w:rsidRDefault="00D9353E" w:rsidP="008857FA">
      <w:pPr>
        <w:pStyle w:val="a3"/>
        <w:shd w:val="clear" w:color="auto" w:fill="FFFFFF"/>
        <w:spacing w:before="300" w:beforeAutospacing="0" w:after="300" w:afterAutospacing="0"/>
        <w:ind w:firstLine="709"/>
        <w:rPr>
          <w:color w:val="333A4D"/>
          <w:sz w:val="28"/>
          <w:szCs w:val="28"/>
        </w:rPr>
      </w:pPr>
      <w:r w:rsidRPr="001B1942">
        <w:rPr>
          <w:color w:val="333A4D"/>
          <w:sz w:val="28"/>
          <w:szCs w:val="28"/>
        </w:rPr>
        <w:t>YOLO – это передовая сеть для распознавания объектов (</w:t>
      </w:r>
      <w:proofErr w:type="spellStart"/>
      <w:r w:rsidRPr="001B1942">
        <w:rPr>
          <w:color w:val="333A4D"/>
          <w:sz w:val="28"/>
          <w:szCs w:val="28"/>
        </w:rPr>
        <w:t>object</w:t>
      </w:r>
      <w:proofErr w:type="spellEnd"/>
      <w:r w:rsidRPr="001B1942">
        <w:rPr>
          <w:color w:val="333A4D"/>
          <w:sz w:val="28"/>
          <w:szCs w:val="28"/>
        </w:rPr>
        <w:t xml:space="preserve"> </w:t>
      </w:r>
      <w:proofErr w:type="spellStart"/>
      <w:r w:rsidRPr="001B1942">
        <w:rPr>
          <w:color w:val="333A4D"/>
          <w:sz w:val="28"/>
          <w:szCs w:val="28"/>
        </w:rPr>
        <w:t>detection</w:t>
      </w:r>
      <w:proofErr w:type="spellEnd"/>
      <w:r w:rsidRPr="001B1942">
        <w:rPr>
          <w:color w:val="333A4D"/>
          <w:sz w:val="28"/>
          <w:szCs w:val="28"/>
        </w:rPr>
        <w:t xml:space="preserve">), разработанная Джозефом </w:t>
      </w:r>
      <w:proofErr w:type="spellStart"/>
      <w:r w:rsidRPr="001B1942">
        <w:rPr>
          <w:color w:val="333A4D"/>
          <w:sz w:val="28"/>
          <w:szCs w:val="28"/>
        </w:rPr>
        <w:t>Редмоном</w:t>
      </w:r>
      <w:proofErr w:type="spellEnd"/>
      <w:r w:rsidRPr="001B1942">
        <w:rPr>
          <w:color w:val="333A4D"/>
          <w:sz w:val="28"/>
          <w:szCs w:val="28"/>
        </w:rPr>
        <w:t xml:space="preserve"> (</w:t>
      </w:r>
      <w:proofErr w:type="spellStart"/>
      <w:r w:rsidRPr="001B1942">
        <w:rPr>
          <w:color w:val="333A4D"/>
          <w:sz w:val="28"/>
          <w:szCs w:val="28"/>
        </w:rPr>
        <w:t>Joseph</w:t>
      </w:r>
      <w:proofErr w:type="spellEnd"/>
      <w:r w:rsidRPr="001B1942">
        <w:rPr>
          <w:color w:val="333A4D"/>
          <w:sz w:val="28"/>
          <w:szCs w:val="28"/>
        </w:rPr>
        <w:t xml:space="preserve"> </w:t>
      </w:r>
      <w:proofErr w:type="spellStart"/>
      <w:r w:rsidRPr="001B1942">
        <w:rPr>
          <w:color w:val="333A4D"/>
          <w:sz w:val="28"/>
          <w:szCs w:val="28"/>
        </w:rPr>
        <w:t>Redmon</w:t>
      </w:r>
      <w:proofErr w:type="spellEnd"/>
      <w:r w:rsidRPr="001B1942">
        <w:rPr>
          <w:color w:val="333A4D"/>
          <w:sz w:val="28"/>
          <w:szCs w:val="28"/>
        </w:rPr>
        <w:t>). Главное, что отличает ее от других популярных архитектур – это скорость. Модели семейства YOLO действительно быстрые, намного быстрее R-CNN и других. Это значит, что мы можем распознавать объекты в реальном времени.</w:t>
      </w:r>
    </w:p>
    <w:p w:rsidR="00D9353E" w:rsidRPr="001B1942" w:rsidRDefault="00D9353E" w:rsidP="008857FA">
      <w:pPr>
        <w:ind w:firstLine="709"/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Поскольку YOLO смотрит на изображение только один раз, плавающее окно – это неправильный подход. Вместо этого, все изображение разбивается с помощью сетки на ячейки размером </w:t>
      </w:r>
      <w:r w:rsidRPr="001B1942">
        <w:rPr>
          <w:rFonts w:ascii="Cambria Math" w:hAnsi="Cambria Math" w:cs="Cambria Math"/>
          <w:color w:val="333A4D"/>
          <w:sz w:val="28"/>
          <w:szCs w:val="28"/>
          <w:shd w:val="clear" w:color="auto" w:fill="FFFFFF"/>
        </w:rPr>
        <w:t>𝑆∗𝑆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. После этого каждая ячейка отвечает за предсказание нескольких вещей</w:t>
      </w:r>
    </w:p>
    <w:p w:rsidR="00F82FF3" w:rsidRPr="001B1942" w:rsidRDefault="00F82FF3" w:rsidP="008857FA">
      <w:pPr>
        <w:spacing w:before="120" w:after="9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Во-первых, каждая ячейка отвечает за предсказание нескольких содержащих рамок и показателя уверенности (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confidence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для каждой из них – другими словами, это вероятность того, что данная рамка содержит объект. Если в какой-то ячейке сетки объектов нет, то очень важно, чтобы 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confidence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этой ячейки был очень малым.</w:t>
      </w:r>
    </w:p>
    <w:p w:rsidR="00F82FF3" w:rsidRPr="001B1942" w:rsidRDefault="00F82FF3" w:rsidP="008857FA">
      <w:pPr>
        <w:spacing w:before="120" w:after="9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Когда мы визуализируем все эти предсказания, мы получаем карту всех объектов и набор содержащих рамок, ранжированных по их 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confidence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82FF3" w:rsidRPr="001B1942" w:rsidRDefault="00F82FF3" w:rsidP="008857FA">
      <w:pPr>
        <w:spacing w:before="120" w:after="9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Во-вторых, каждая ячейка отвечает за предсказание вероятностей классов. Это не значит, что какая-то ячейка содержит какой-то объект, это всего лишь вероятность. Таким образом, если ячейка сети предсказывает автомобиль, это не значит, что он там есть, но это значит, что если там есть какой-то объект, то это автомобиль.</w:t>
      </w:r>
    </w:p>
    <w:p w:rsidR="00F82FF3" w:rsidRPr="001B1942" w:rsidRDefault="00F82FF3" w:rsidP="008857FA">
      <w:pPr>
        <w:spacing w:before="120" w:after="9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В YOLO для предсказания содержащих рамок используются якорные рамки (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anchor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boxes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Их основная идея заключается в предопределении двух разных рамок, называемых якорными рамками или формой якорных рамок. Это позволяет нам ассоциировать два предсказания с этими якорными рамками. В общем, мы можем использовать и большее количество якорных рамок (пять или даже больше). Якоря были рассчитаны на 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датасете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COCO с помощью k-</w:t>
      </w:r>
      <w:proofErr w:type="spellStart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>means</w:t>
      </w:r>
      <w:proofErr w:type="spellEnd"/>
      <w:r w:rsidRPr="001B1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кластеризации.</w:t>
      </w:r>
    </w:p>
    <w:p w:rsidR="00F82FF3" w:rsidRPr="001B1942" w:rsidRDefault="00F82FF3" w:rsidP="008857FA">
      <w:pPr>
        <w:spacing w:before="75" w:after="0" w:line="240" w:lineRule="auto"/>
        <w:ind w:firstLine="709"/>
        <w:rPr>
          <w:rFonts w:ascii="Times New Roman" w:eastAsia="Times New Roman" w:hAnsi="Times New Roman" w:cs="Times New Roman"/>
          <w:color w:val="D5D5D5"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66F27F" wp14:editId="2064EDBA">
            <wp:extent cx="3133725" cy="2066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FF3" w:rsidRPr="001B1942" w:rsidRDefault="00F82FF3" w:rsidP="008857FA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</w:p>
    <w:p w:rsidR="00D9353E" w:rsidRPr="001B1942" w:rsidRDefault="00D9353E" w:rsidP="008857FA">
      <w:pPr>
        <w:ind w:firstLine="709"/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Также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YOLO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может обнаруживать сразу несколько объектов, предсказывать классы и идентифицировать объекты на изображении.</w:t>
      </w:r>
    </w:p>
    <w:p w:rsidR="00ED7F28" w:rsidRPr="001B1942" w:rsidRDefault="00ED7F28" w:rsidP="008857FA">
      <w:pPr>
        <w:ind w:firstLine="709"/>
        <w:rPr>
          <w:rFonts w:ascii="Times New Roman" w:hAnsi="Times New Roman" w:cs="Times New Roman"/>
          <w:b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b/>
          <w:color w:val="333A4D"/>
          <w:sz w:val="28"/>
          <w:szCs w:val="28"/>
          <w:shd w:val="clear" w:color="auto" w:fill="FFFFFF"/>
        </w:rPr>
        <w:t>Архитектура сети</w:t>
      </w:r>
    </w:p>
    <w:p w:rsidR="00D9353E" w:rsidRPr="001B1942" w:rsidRDefault="00D9353E" w:rsidP="008857FA">
      <w:pPr>
        <w:ind w:firstLine="709"/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YOLO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использует 53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CNN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слоя (</w:t>
      </w:r>
      <w:proofErr w:type="spellStart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darknet</w:t>
      </w:r>
      <w:proofErr w:type="spellEnd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-53) и соединены с ещё 53-мя слоями. В сумме 106 слоев, где 3 слоя отвечают за обнаружение (82,94,106)</w:t>
      </w:r>
    </w:p>
    <w:p w:rsidR="00D00D2A" w:rsidRPr="001B1942" w:rsidRDefault="00D00D2A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Версия 3 включает в себя несколько важных элементов. А именно: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residual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blocks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(остаточные блоки),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skip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con</w:t>
      </w:r>
      <w:r w:rsidR="002822C1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n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ections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(пропуск соединений), </w:t>
      </w:r>
      <w:r w:rsidR="002822C1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и </w:t>
      </w:r>
      <w:r w:rsidR="002822C1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up</w:t>
      </w:r>
      <w:r w:rsidR="002822C1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-</w:t>
      </w:r>
      <w:r w:rsidR="002822C1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sampling</w:t>
      </w:r>
      <w:r w:rsidR="002822C1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(повышение частоты дискретизации</w:t>
      </w:r>
      <w:r w:rsidR="00CD3B5C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). За каждым сверточным слоем (</w:t>
      </w:r>
      <w:r w:rsidR="00CD3B5C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CNN</w:t>
      </w:r>
      <w:r w:rsidR="00CD3B5C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) 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следует слой 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batch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normalization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(пакетная нормализации), 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Leaky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</w:t>
      </w:r>
      <w:proofErr w:type="spellStart"/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ReLu</w:t>
      </w:r>
      <w:proofErr w:type="spellEnd"/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(функция активации </w:t>
      </w:r>
      <w:proofErr w:type="spellStart"/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релу</w:t>
      </w:r>
      <w:proofErr w:type="spellEnd"/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). Тут нет объединяющих слоёв, но вместо этого используются дополнительные свёрточные сети с шагом 2 для уменьшения выборки карт объектов.</w:t>
      </w:r>
      <w:r w:rsidR="001953EC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Это помогает предотвращать потерю низкоуровневых объектов, которые исключает объединяющий слой.</w:t>
      </w:r>
      <w:r w:rsidR="006C4940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</w:t>
      </w:r>
      <w:r w:rsidR="00C07BFB"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Поэтому улучшился захват мелких объектов.</w:t>
      </w:r>
      <w:r w:rsidR="00691ED8"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F82FF3" w:rsidRPr="001B1942" w:rsidRDefault="00F82FF3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141F97D9" wp14:editId="1B112AB0">
            <wp:simplePos x="0" y="0"/>
            <wp:positionH relativeFrom="margin">
              <wp:posOffset>1290955</wp:posOffset>
            </wp:positionH>
            <wp:positionV relativeFrom="paragraph">
              <wp:posOffset>198755</wp:posOffset>
            </wp:positionV>
            <wp:extent cx="3202305" cy="3400425"/>
            <wp:effectExtent l="0" t="0" r="0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FF3" w:rsidRPr="001B1942" w:rsidRDefault="00F82FF3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F7005" w:rsidRPr="001B1942" w:rsidRDefault="003F7005" w:rsidP="008857FA">
      <w:pPr>
        <w:ind w:firstLine="709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Вход сети.</w:t>
      </w:r>
    </w:p>
    <w:p w:rsidR="00691ED8" w:rsidRPr="001B1942" w:rsidRDefault="00C36F19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На вход сети подаются изображения формы (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416, 416, 3), где 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-кол-во изображений,  416- ширина и высота изображений, 3 -  кол-во каналов цветов (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rgb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).</w:t>
      </w:r>
      <w:r w:rsidR="00582F14"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Размер изображений можно менять, но он должен делиться на 32 без остатка (608, 1024 и т.д)</w:t>
      </w:r>
      <w:r w:rsidR="00014347"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Увеличение разрешения входных данных может улучшить точность распознования </w:t>
      </w:r>
      <w:r w:rsidR="00F82FF3"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после обучения</w:t>
      </w:r>
      <w:r w:rsidR="004650D0"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3F7005" w:rsidRPr="001B1942" w:rsidRDefault="003F7005" w:rsidP="008857FA">
      <w:pPr>
        <w:ind w:firstLine="709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Обнаружение.</w:t>
      </w:r>
    </w:p>
    <w:p w:rsidR="003F7005" w:rsidRPr="001B1942" w:rsidRDefault="003F7005" w:rsidP="008857FA">
      <w:pPr>
        <w:ind w:firstLine="709"/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Также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YOLO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может обнаруживать сразу несколько объектов, предсказывать классы и идентифицировать объекты на изображении.</w:t>
      </w:r>
    </w:p>
    <w:p w:rsidR="003F7005" w:rsidRPr="001B1942" w:rsidRDefault="003F7005" w:rsidP="008857FA">
      <w:pPr>
        <w:ind w:firstLine="709"/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YOLO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использует 53 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CNN</w:t>
      </w:r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слоя (</w:t>
      </w:r>
      <w:proofErr w:type="spellStart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  <w:lang w:val="en-US"/>
        </w:rPr>
        <w:t>darknet</w:t>
      </w:r>
      <w:proofErr w:type="spellEnd"/>
      <w:r w:rsidRPr="001B1942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-53) и соединены с ещё 53-мя слоями. В сумме 106 слоев, где 3 слоя отвечают за обнаружение (82,94,106)</w:t>
      </w:r>
    </w:p>
    <w:p w:rsidR="003F7005" w:rsidRPr="001B1942" w:rsidRDefault="00AF799D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Сеть уменьшает входные изображения на коэффициенты соответственно: 32, 16, 8.</w:t>
      </w:r>
      <w:r w:rsidR="00D172AF"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Эти числа – шаги сети и они показывают, насколько выход в трех местах сети меньшьше, чем вход в сеть.</w:t>
      </w:r>
    </w:p>
    <w:p w:rsidR="000F332F" w:rsidRPr="001B1942" w:rsidRDefault="00F06EA2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Для входа 416 шаг 32 – выход будет 13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13, шаг 16 – 26х26, а шаг 8 – 52х52. Первых шаг отвечает за обнаружение крупных объектов, второй за средних рамеров и третий за мелкие объекты соответственно. </w:t>
      </w:r>
    </w:p>
    <w:p w:rsidR="00691ED8" w:rsidRPr="001B1942" w:rsidRDefault="00D03EFD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8DADDE" wp14:editId="145E8110">
            <wp:extent cx="5705475" cy="327914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1F" w:rsidRPr="001B1942" w:rsidRDefault="00AE681F" w:rsidP="008857FA">
      <w:pPr>
        <w:ind w:firstLine="709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Выход.</w:t>
      </w:r>
    </w:p>
    <w:p w:rsidR="00691ED8" w:rsidRPr="001B1942" w:rsidRDefault="004534F5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Для выходного изображения применяются ядра обнаружения 1х1 в 3-ех разных местах. Ядра имеют свою глубину, которая расчитывается (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>*(5+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)), где 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3 ограничивающих прямоуголника для каждой ячейки карт фунций. Каждая рамка имеет 5+</w:t>
      </w:r>
      <w:r w:rsidRPr="001B19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атибутов, где с – классы из датасета СОСО и их 80. Эти атирибуты описывают координаты центра ограничивающей рамки (ширину и высоту рамки), показатель объективности, список достоверности принадлежности рамки. Поучается кол-во атирибутов у нас (3*(5+80) = 255.</w:t>
      </w:r>
    </w:p>
    <w:p w:rsidR="004534F5" w:rsidRPr="001B1942" w:rsidRDefault="004534F5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5940425" cy="3205480"/>
            <wp:effectExtent l="0" t="0" r="317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087F" w:rsidRPr="001B1942" w:rsidRDefault="008857FA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74DE5C35" wp14:editId="118457C4">
            <wp:simplePos x="0" y="0"/>
            <wp:positionH relativeFrom="page">
              <wp:align>center</wp:align>
            </wp:positionH>
            <wp:positionV relativeFrom="paragraph">
              <wp:posOffset>244475</wp:posOffset>
            </wp:positionV>
            <wp:extent cx="4000500" cy="4407606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07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087F" w:rsidRPr="001B1942" w:rsidRDefault="009D087F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D087F" w:rsidRPr="001B1942" w:rsidRDefault="009D087F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D087F" w:rsidRPr="001B1942" w:rsidRDefault="009D087F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D087F" w:rsidRPr="001B1942" w:rsidRDefault="009D087F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91ED8" w:rsidRPr="001B1942" w:rsidRDefault="001523F6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A648F5" wp14:editId="6649D550">
            <wp:extent cx="4114800" cy="5218824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834" cy="522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F3" w:rsidRPr="001B1942" w:rsidRDefault="00C330F3" w:rsidP="008857FA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91ED8" w:rsidRPr="001B1942" w:rsidRDefault="00AE681F" w:rsidP="008857FA">
      <w:pPr>
        <w:ind w:firstLine="709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1B19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Якоря</w:t>
      </w:r>
    </w:p>
    <w:p w:rsidR="00691ED8" w:rsidRPr="001B1942" w:rsidRDefault="000150C0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sz w:val="28"/>
          <w:szCs w:val="28"/>
        </w:rPr>
        <w:t xml:space="preserve">Для прогнозирования ограничивающих рамок используется предопределённые рамки, которые называются якорями. Эти привязки используются для расчёта реальной ширины и высоты предсказанной ограничительной рамки. Всего используется 9 якорей, по 3 </w:t>
      </w:r>
      <w:r w:rsidR="00A952BE" w:rsidRPr="001B1942">
        <w:rPr>
          <w:rFonts w:ascii="Times New Roman" w:hAnsi="Times New Roman" w:cs="Times New Roman"/>
          <w:sz w:val="28"/>
          <w:szCs w:val="28"/>
        </w:rPr>
        <w:t>якоря для каждого масштаба</w:t>
      </w:r>
      <w:r w:rsidR="00B14B0A" w:rsidRPr="001B1942">
        <w:rPr>
          <w:rFonts w:ascii="Times New Roman" w:hAnsi="Times New Roman" w:cs="Times New Roman"/>
          <w:sz w:val="28"/>
          <w:szCs w:val="28"/>
        </w:rPr>
        <w:t xml:space="preserve"> карты признаков</w:t>
      </w:r>
      <w:r w:rsidR="00A952BE" w:rsidRPr="001B1942">
        <w:rPr>
          <w:rFonts w:ascii="Times New Roman" w:hAnsi="Times New Roman" w:cs="Times New Roman"/>
          <w:sz w:val="28"/>
          <w:szCs w:val="28"/>
        </w:rPr>
        <w:t>.</w:t>
      </w:r>
      <w:r w:rsidR="00AE681F" w:rsidRPr="001B1942">
        <w:rPr>
          <w:rFonts w:ascii="Times New Roman" w:hAnsi="Times New Roman" w:cs="Times New Roman"/>
          <w:sz w:val="28"/>
          <w:szCs w:val="28"/>
        </w:rPr>
        <w:t xml:space="preserve"> Для расчёта этих привязок </w:t>
      </w:r>
      <w:r w:rsidR="009E25A3" w:rsidRPr="001B1942">
        <w:rPr>
          <w:rFonts w:ascii="Times New Roman" w:hAnsi="Times New Roman" w:cs="Times New Roman"/>
          <w:sz w:val="28"/>
          <w:szCs w:val="28"/>
        </w:rPr>
        <w:t xml:space="preserve">используется кластеризация </w:t>
      </w:r>
      <w:r w:rsidR="009E25A3" w:rsidRPr="001B1942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E25A3" w:rsidRPr="001B1942">
        <w:rPr>
          <w:rFonts w:ascii="Times New Roman" w:hAnsi="Times New Roman" w:cs="Times New Roman"/>
          <w:sz w:val="28"/>
          <w:szCs w:val="28"/>
        </w:rPr>
        <w:t>-средних.</w:t>
      </w:r>
      <w:r w:rsidR="00E50789" w:rsidRPr="001B1942">
        <w:rPr>
          <w:rFonts w:ascii="Times New Roman" w:hAnsi="Times New Roman" w:cs="Times New Roman"/>
          <w:sz w:val="28"/>
          <w:szCs w:val="28"/>
        </w:rPr>
        <w:t xml:space="preserve"> Ширина и высота 9-ти привязок сгруппированы по шкале в трех местах сети.</w:t>
      </w:r>
    </w:p>
    <w:p w:rsidR="00DF5D1C" w:rsidRPr="001B1942" w:rsidRDefault="00DF5D1C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173355</wp:posOffset>
            </wp:positionV>
            <wp:extent cx="3625850" cy="3879330"/>
            <wp:effectExtent l="0" t="0" r="0" b="698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387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1B7" w:rsidRPr="001B1942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0B61CE59" wp14:editId="4235E427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940425" cy="331470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CA2C93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sz w:val="28"/>
          <w:szCs w:val="28"/>
        </w:rPr>
        <w:t>Теперь нужно извлечь вероятности среди 3 предсказанных ограничивающих прямоугольников этой ячейки, чтобы определить класс объекта. Для этого вычисляется поэлементное произведение показателя объективности и достоверности.</w:t>
      </w:r>
      <w:r w:rsidR="001B45E6" w:rsidRPr="001B1942">
        <w:rPr>
          <w:rFonts w:ascii="Times New Roman" w:hAnsi="Times New Roman" w:cs="Times New Roman"/>
          <w:sz w:val="28"/>
          <w:szCs w:val="28"/>
        </w:rPr>
        <w:t xml:space="preserve"> Затем мы находим максимальную вероятность и считаем, что этот як</w:t>
      </w:r>
      <w:r w:rsidR="00046D46" w:rsidRPr="001B1942">
        <w:rPr>
          <w:rFonts w:ascii="Times New Roman" w:hAnsi="Times New Roman" w:cs="Times New Roman"/>
          <w:sz w:val="28"/>
          <w:szCs w:val="28"/>
        </w:rPr>
        <w:t>орь обнаружил наш класс объекта с какой-то вероятностью.</w:t>
      </w:r>
      <w:r w:rsidR="00DA1A45" w:rsidRPr="001B1942">
        <w:rPr>
          <w:rFonts w:ascii="Times New Roman" w:hAnsi="Times New Roman" w:cs="Times New Roman"/>
          <w:sz w:val="28"/>
          <w:szCs w:val="28"/>
        </w:rPr>
        <w:t xml:space="preserve"> Эти расчёты применяются ко всем ячейкам в трёх полях.</w:t>
      </w:r>
    </w:p>
    <w:p w:rsidR="006511B7" w:rsidRPr="001B1942" w:rsidRDefault="00D10CFD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87630</wp:posOffset>
            </wp:positionV>
            <wp:extent cx="5940425" cy="3053080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1B7" w:rsidRPr="001B1942" w:rsidRDefault="00970068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3ABD1F" wp14:editId="0BE782F8">
            <wp:extent cx="3377379" cy="3876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186" cy="388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A2" w:rsidRPr="001B1942" w:rsidRDefault="00313BA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313BA2" w:rsidRDefault="00313BA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B1942" w:rsidRDefault="001B194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B1942" w:rsidRDefault="001B194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B1942" w:rsidRDefault="001B194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B1942" w:rsidRDefault="001B194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B1942" w:rsidRDefault="001B194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1B1942" w:rsidRPr="001B1942" w:rsidRDefault="001B1942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Default="006D24C8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sz w:val="28"/>
          <w:szCs w:val="28"/>
        </w:rPr>
        <w:lastRenderedPageBreak/>
        <w:t>13х13х3= 507, 26х26х3 = 2028, 52х52х3= 8112. Всего предсказано 10647 якоря, которые отфильтрованы мето</w:t>
      </w:r>
      <w:r w:rsidR="00CD2FEE">
        <w:rPr>
          <w:rFonts w:ascii="Times New Roman" w:hAnsi="Times New Roman" w:cs="Times New Roman"/>
          <w:sz w:val="28"/>
          <w:szCs w:val="28"/>
        </w:rPr>
        <w:t>дом не максимального подавления, оставляя только правильные.</w:t>
      </w:r>
    </w:p>
    <w:p w:rsidR="008857FA" w:rsidRP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57FA">
        <w:rPr>
          <w:rFonts w:ascii="Times New Roman" w:hAnsi="Times New Roman" w:cs="Times New Roman"/>
          <w:sz w:val="28"/>
          <w:szCs w:val="28"/>
        </w:rPr>
        <w:t>Подавление не-максимумов берет содержащую рамку с максимальной вероятностью и смотрит на другие содержащие рамки, расположенные близко к первой. Ближайшие рамки с максимальным пересечением относительно объединения с первой рамкой будут подавлены.</w:t>
      </w:r>
    </w:p>
    <w:p w:rsidR="008857FA" w:rsidRP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57FA">
        <w:rPr>
          <w:rFonts w:ascii="Times New Roman" w:hAnsi="Times New Roman" w:cs="Times New Roman"/>
          <w:sz w:val="28"/>
          <w:szCs w:val="28"/>
        </w:rPr>
        <w:t>Поскольку все делается за один проход, модель работает почти с такой же скоростью, как классификация. Кроме того, все предсказания производятся одновременно, а это значит, что модель неявно встраивает в себя глобальный контекст. Проще говоря, модель может усвоить, какие объекты обычно встречаются вместе, относительные размеры и расположение объектов и так далее.</w:t>
      </w:r>
    </w:p>
    <w:p w:rsidR="008857FA" w:rsidRP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57FA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8857FA">
        <w:rPr>
          <w:rFonts w:ascii="Times New Roman" w:hAnsi="Times New Roman" w:cs="Times New Roman"/>
          <w:sz w:val="28"/>
          <w:szCs w:val="28"/>
        </w:rPr>
        <w:t>nonMaximumSuppression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 xml:space="preserve"> принимает следующие аргументы:</w:t>
      </w:r>
    </w:p>
    <w:p w:rsidR="008857FA" w:rsidRPr="008857FA" w:rsidRDefault="008857FA" w:rsidP="008857FA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857FA">
        <w:rPr>
          <w:rFonts w:ascii="Times New Roman" w:hAnsi="Times New Roman" w:cs="Times New Roman"/>
          <w:sz w:val="28"/>
          <w:szCs w:val="28"/>
        </w:rPr>
        <w:t>outputs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>: список YOLO выходов для каждого уровня сети</w:t>
      </w:r>
    </w:p>
    <w:p w:rsidR="008857FA" w:rsidRPr="008857FA" w:rsidRDefault="008857FA" w:rsidP="008857FA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857FA">
        <w:rPr>
          <w:rFonts w:ascii="Times New Roman" w:hAnsi="Times New Roman" w:cs="Times New Roman"/>
          <w:sz w:val="28"/>
          <w:szCs w:val="28"/>
        </w:rPr>
        <w:t>anchors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>: якорные рамки, используемые при обучении сети</w:t>
      </w:r>
    </w:p>
    <w:p w:rsidR="008857FA" w:rsidRPr="008857FA" w:rsidRDefault="008857FA" w:rsidP="008857FA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857FA">
        <w:rPr>
          <w:rFonts w:ascii="Times New Roman" w:hAnsi="Times New Roman" w:cs="Times New Roman"/>
          <w:sz w:val="28"/>
          <w:szCs w:val="28"/>
        </w:rPr>
        <w:t>masks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>: маски для каждого уровня сети</w:t>
      </w:r>
    </w:p>
    <w:p w:rsidR="008857FA" w:rsidRPr="008857FA" w:rsidRDefault="008857FA" w:rsidP="008857FA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857FA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>: список классов, на которые обучена сеть</w:t>
      </w:r>
    </w:p>
    <w:p w:rsidR="008857FA" w:rsidRPr="008857FA" w:rsidRDefault="008857FA" w:rsidP="008857FA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8857FA">
        <w:rPr>
          <w:rFonts w:ascii="Times New Roman" w:hAnsi="Times New Roman" w:cs="Times New Roman"/>
          <w:sz w:val="28"/>
          <w:szCs w:val="28"/>
        </w:rPr>
        <w:t>Далее происходят следующие действия:</w:t>
      </w:r>
    </w:p>
    <w:p w:rsidR="008857FA" w:rsidRP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57FA">
        <w:rPr>
          <w:rFonts w:ascii="Times New Roman" w:hAnsi="Times New Roman" w:cs="Times New Roman"/>
          <w:sz w:val="28"/>
          <w:szCs w:val="28"/>
        </w:rPr>
        <w:t>Создаются списки для хранения рамок, уверенности в наличии объекта и типа объекта (список списков) Для каждого уровня сети происходит изменение формы выходного значения и добавление его в соответствующий список Списки объединяются в один тензор для дальнейшего использования в NMS Умножаются уверенность и вероятности классов для получения оценок (</w:t>
      </w:r>
      <w:proofErr w:type="spellStart"/>
      <w:r w:rsidRPr="008857FA">
        <w:rPr>
          <w:rFonts w:ascii="Times New Roman" w:hAnsi="Times New Roman" w:cs="Times New Roman"/>
          <w:sz w:val="28"/>
          <w:szCs w:val="28"/>
        </w:rPr>
        <w:t>scores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>) Используется функция (</w:t>
      </w:r>
      <w:proofErr w:type="spellStart"/>
      <w:r w:rsidRPr="008857FA">
        <w:rPr>
          <w:rFonts w:ascii="Times New Roman" w:hAnsi="Times New Roman" w:cs="Times New Roman"/>
          <w:sz w:val="28"/>
          <w:szCs w:val="28"/>
        </w:rPr>
        <w:t>combined_non_max_suppression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 xml:space="preserve">) из </w:t>
      </w:r>
      <w:proofErr w:type="spellStart"/>
      <w:r w:rsidRPr="008857FA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 xml:space="preserve"> для применения NMS к оценкам, с целью выбрать наиболее значимые объекты Возвращаются отобранные рамки, оценки, классы и количество обнаруженных объектов (</w:t>
      </w:r>
      <w:proofErr w:type="spellStart"/>
      <w:r w:rsidRPr="008857FA">
        <w:rPr>
          <w:rFonts w:ascii="Times New Roman" w:hAnsi="Times New Roman" w:cs="Times New Roman"/>
          <w:sz w:val="28"/>
          <w:szCs w:val="28"/>
        </w:rPr>
        <w:t>valid_detections</w:t>
      </w:r>
      <w:proofErr w:type="spellEnd"/>
      <w:r w:rsidRPr="008857FA">
        <w:rPr>
          <w:rFonts w:ascii="Times New Roman" w:hAnsi="Times New Roman" w:cs="Times New Roman"/>
          <w:sz w:val="28"/>
          <w:szCs w:val="28"/>
        </w:rPr>
        <w:t>)</w:t>
      </w:r>
    </w:p>
    <w:p w:rsidR="006511B7" w:rsidRPr="001B1942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064055F2" wp14:editId="6D2DE53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0425" cy="3756025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7AF35ED1" wp14:editId="65897F52">
            <wp:simplePos x="0" y="0"/>
            <wp:positionH relativeFrom="margin">
              <wp:align>right</wp:align>
            </wp:positionH>
            <wp:positionV relativeFrom="paragraph">
              <wp:posOffset>4269105</wp:posOffset>
            </wp:positionV>
            <wp:extent cx="5940425" cy="3477895"/>
            <wp:effectExtent l="0" t="0" r="3175" b="825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3F26F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1B19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7023735"/>
            <wp:effectExtent l="0" t="0" r="3175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857FA" w:rsidRDefault="008857FA" w:rsidP="008857FA">
      <w:pPr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8857FA" w:rsidP="008857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343255B4" wp14:editId="0A0EB4D6">
            <wp:simplePos x="0" y="0"/>
            <wp:positionH relativeFrom="page">
              <wp:align>center</wp:align>
            </wp:positionH>
            <wp:positionV relativeFrom="paragraph">
              <wp:posOffset>3411855</wp:posOffset>
            </wp:positionV>
            <wp:extent cx="3952875" cy="4361473"/>
            <wp:effectExtent l="0" t="0" r="0" b="127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361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BAB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713C2312" wp14:editId="2B1A659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252470"/>
            <wp:effectExtent l="0" t="0" r="3175" b="508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8857FA" w:rsidRDefault="008857FA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6511B7" w:rsidRDefault="00105BAB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Показатель объективности – вероятность того, что ячейка является центральной, отвечающей за прогнозирование одного конкретного объекта, а ограничивающая рамка содержит объект внутри.</w:t>
      </w:r>
    </w:p>
    <w:p w:rsidR="000C5C28" w:rsidRDefault="000C5C28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Достоверность класса – вероятность того, что обнаруженный объект принадлежит определённому классу</w:t>
      </w:r>
      <w:r w:rsidR="00CE6F57">
        <w:rPr>
          <w:rFonts w:ascii="Times New Roman" w:hAnsi="Times New Roman" w:cs="Times New Roman"/>
          <w:sz w:val="28"/>
          <w:szCs w:val="28"/>
        </w:rPr>
        <w:t xml:space="preserve"> из </w:t>
      </w:r>
      <w:r w:rsidR="00C9098E">
        <w:rPr>
          <w:rFonts w:ascii="Times New Roman" w:hAnsi="Times New Roman" w:cs="Times New Roman"/>
          <w:sz w:val="28"/>
          <w:szCs w:val="28"/>
        </w:rPr>
        <w:t>датасета</w:t>
      </w:r>
      <w:r w:rsidR="00CE6F57">
        <w:rPr>
          <w:rFonts w:ascii="Times New Roman" w:hAnsi="Times New Roman" w:cs="Times New Roman"/>
          <w:sz w:val="28"/>
          <w:szCs w:val="28"/>
        </w:rPr>
        <w:t xml:space="preserve"> СОСО (80 классов)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511B7" w:rsidRPr="001B1942" w:rsidRDefault="002C41C9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C41C9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прогнозируема вероятность того, что ограничивающая рамка содержит объект.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IoU</w:t>
      </w:r>
      <w:proofErr w:type="spellEnd"/>
      <w:r w:rsidRPr="002C41C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intersection</w:t>
      </w:r>
      <w:r w:rsidRPr="002C41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2C41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union</w:t>
      </w:r>
      <w:r w:rsidRPr="002C41C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– пересечение по объединению между предсказанной ограничивающей рамкой </w:t>
      </w:r>
      <w:r w:rsidR="00A935EC" w:rsidRPr="00A935EC">
        <w:rPr>
          <w:rFonts w:ascii="Times New Roman" w:hAnsi="Times New Roman" w:cs="Times New Roman"/>
          <w:sz w:val="28"/>
          <w:szCs w:val="28"/>
        </w:rPr>
        <w:t>и</w:t>
      </w:r>
      <w:r w:rsidR="00A935EC">
        <w:rPr>
          <w:rFonts w:ascii="Times New Roman" w:hAnsi="Times New Roman" w:cs="Times New Roman"/>
          <w:sz w:val="28"/>
          <w:szCs w:val="28"/>
        </w:rPr>
        <w:t xml:space="preserve"> ограничивающей рамкой истинности.</w:t>
      </w:r>
    </w:p>
    <w:p w:rsidR="006511B7" w:rsidRDefault="007F47D4" w:rsidP="008857F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передается через сигмоидальную функцию, которая даёт значения от 0 до 1. </w:t>
      </w: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F4709A" w:rsidRPr="001B1942" w:rsidRDefault="00F4709A" w:rsidP="00D9353E">
      <w:pPr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D9353E">
      <w:pPr>
        <w:rPr>
          <w:rFonts w:ascii="Times New Roman" w:hAnsi="Times New Roman" w:cs="Times New Roman"/>
          <w:sz w:val="28"/>
          <w:szCs w:val="28"/>
        </w:rPr>
      </w:pPr>
    </w:p>
    <w:p w:rsidR="006511B7" w:rsidRPr="001B1942" w:rsidRDefault="006511B7" w:rsidP="00D9353E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6511B7" w:rsidRPr="001B1942" w:rsidSect="00691ED8">
      <w:pgSz w:w="11906" w:h="16838"/>
      <w:pgMar w:top="567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E92DFA"/>
    <w:multiLevelType w:val="hybridMultilevel"/>
    <w:tmpl w:val="3D0EA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AC4095"/>
    <w:multiLevelType w:val="multilevel"/>
    <w:tmpl w:val="8C702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3E"/>
    <w:rsid w:val="00014347"/>
    <w:rsid w:val="000150C0"/>
    <w:rsid w:val="00046D46"/>
    <w:rsid w:val="000C5C28"/>
    <w:rsid w:val="000F332F"/>
    <w:rsid w:val="00105BAB"/>
    <w:rsid w:val="001523F6"/>
    <w:rsid w:val="001953EC"/>
    <w:rsid w:val="001B1942"/>
    <w:rsid w:val="001B45E6"/>
    <w:rsid w:val="002822C1"/>
    <w:rsid w:val="002C41C9"/>
    <w:rsid w:val="00313BA2"/>
    <w:rsid w:val="003D0CA2"/>
    <w:rsid w:val="003F26F7"/>
    <w:rsid w:val="003F7005"/>
    <w:rsid w:val="004534F5"/>
    <w:rsid w:val="004650D0"/>
    <w:rsid w:val="00506571"/>
    <w:rsid w:val="00582F14"/>
    <w:rsid w:val="006511B7"/>
    <w:rsid w:val="00691ED8"/>
    <w:rsid w:val="006C4940"/>
    <w:rsid w:val="006D24C8"/>
    <w:rsid w:val="00772914"/>
    <w:rsid w:val="007F47D4"/>
    <w:rsid w:val="008857FA"/>
    <w:rsid w:val="008930FE"/>
    <w:rsid w:val="00966520"/>
    <w:rsid w:val="00970068"/>
    <w:rsid w:val="009D087F"/>
    <w:rsid w:val="009E25A3"/>
    <w:rsid w:val="00A935EC"/>
    <w:rsid w:val="00A952BE"/>
    <w:rsid w:val="00AE681F"/>
    <w:rsid w:val="00AF799D"/>
    <w:rsid w:val="00B14B0A"/>
    <w:rsid w:val="00B81743"/>
    <w:rsid w:val="00C07BFB"/>
    <w:rsid w:val="00C330F3"/>
    <w:rsid w:val="00C36F19"/>
    <w:rsid w:val="00C9098E"/>
    <w:rsid w:val="00CA2C93"/>
    <w:rsid w:val="00CD2FEE"/>
    <w:rsid w:val="00CD3B5C"/>
    <w:rsid w:val="00CE0F33"/>
    <w:rsid w:val="00CE6F57"/>
    <w:rsid w:val="00D00D2A"/>
    <w:rsid w:val="00D03EFD"/>
    <w:rsid w:val="00D10CFD"/>
    <w:rsid w:val="00D172AF"/>
    <w:rsid w:val="00D9353E"/>
    <w:rsid w:val="00DA1A45"/>
    <w:rsid w:val="00DF5D1C"/>
    <w:rsid w:val="00E50789"/>
    <w:rsid w:val="00ED7F28"/>
    <w:rsid w:val="00F06EA2"/>
    <w:rsid w:val="00F4709A"/>
    <w:rsid w:val="00F82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597EF"/>
  <w15:chartTrackingRefBased/>
  <w15:docId w15:val="{DC36F983-70C3-4961-903C-0144934E9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935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3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35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D9353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Normal (Web)"/>
    <w:basedOn w:val="a"/>
    <w:uiPriority w:val="99"/>
    <w:semiHidden/>
    <w:unhideWhenUsed/>
    <w:rsid w:val="00D935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857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9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21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8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60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1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55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95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67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84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7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3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8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82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91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1165</Words>
  <Characters>6642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InfinityBlazze</dc:creator>
  <cp:keywords/>
  <dc:description/>
  <cp:lastModifiedBy>InfinityBlazze</cp:lastModifiedBy>
  <cp:revision>63</cp:revision>
  <dcterms:created xsi:type="dcterms:W3CDTF">2023-06-06T04:38:00Z</dcterms:created>
  <dcterms:modified xsi:type="dcterms:W3CDTF">2023-06-06T06:28:00Z</dcterms:modified>
</cp:coreProperties>
</file>